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DD1D" w14:textId="77777777" w:rsidR="00240314" w:rsidRDefault="00240314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CF3707" w14:textId="77777777" w:rsidR="006F5BFD" w:rsidRDefault="006F5BFD" w:rsidP="006F5BFD">
      <w:pPr>
        <w:pStyle w:val="StandardWeb"/>
      </w:pPr>
      <w:r>
        <w:rPr>
          <w:rFonts w:ascii="Arial" w:hAnsi="Arial" w:cs="Arial"/>
          <w:b/>
          <w:bCs/>
        </w:rPr>
        <w:t xml:space="preserve">Hinweise zur Bachelorarbeit </w:t>
      </w:r>
    </w:p>
    <w:p w14:paraId="647EE820" w14:textId="77777777" w:rsidR="006F5BFD" w:rsidRDefault="006F5BFD" w:rsidP="006F5BFD">
      <w:pPr>
        <w:pStyle w:val="StandardWeb"/>
      </w:pPr>
      <w:r>
        <w:rPr>
          <w:rFonts w:ascii="ArialMT" w:hAnsi="ArialMT"/>
          <w:sz w:val="22"/>
          <w:szCs w:val="22"/>
        </w:rPr>
        <w:t xml:space="preserve">1. Anmeldung zur Bachelorarbeit </w:t>
      </w:r>
    </w:p>
    <w:p w14:paraId="739BF2B5" w14:textId="77777777" w:rsidR="006F5BFD" w:rsidRDefault="006F5BFD" w:rsidP="006F5BFD">
      <w:pPr>
        <w:pStyle w:val="StandardWeb"/>
      </w:pPr>
      <w:r>
        <w:rPr>
          <w:rFonts w:ascii="ArialMT" w:hAnsi="ArialMT"/>
          <w:sz w:val="22"/>
          <w:szCs w:val="22"/>
        </w:rPr>
        <w:t xml:space="preserve">Die Anmeldung erfolgt sechs Wochen vor Abgabe der Arbeit durch das Formular „Anzeige der Aufnahme der Bachelorarbeit“; es befindet sich im Downloadbereich der Webseite des Studien- </w:t>
      </w:r>
      <w:proofErr w:type="spellStart"/>
      <w:r>
        <w:rPr>
          <w:rFonts w:ascii="ArialMT" w:hAnsi="ArialMT"/>
          <w:sz w:val="22"/>
          <w:szCs w:val="22"/>
        </w:rPr>
        <w:t>ganges</w:t>
      </w:r>
      <w:proofErr w:type="spellEnd"/>
      <w:r>
        <w:rPr>
          <w:rFonts w:ascii="ArialMT" w:hAnsi="ArialMT"/>
          <w:sz w:val="22"/>
          <w:szCs w:val="22"/>
        </w:rPr>
        <w:t xml:space="preserve"> (</w:t>
      </w:r>
      <w:r>
        <w:rPr>
          <w:rFonts w:ascii="ArialMT" w:hAnsi="ArialMT"/>
          <w:color w:val="0260BF"/>
          <w:sz w:val="22"/>
          <w:szCs w:val="22"/>
        </w:rPr>
        <w:t>http://www.deb.jura.uni-koeln.de/15437.html#c53679)</w:t>
      </w:r>
      <w:r>
        <w:rPr>
          <w:rFonts w:ascii="ArialMT" w:hAnsi="ArialMT"/>
          <w:sz w:val="22"/>
          <w:szCs w:val="22"/>
        </w:rPr>
        <w:t xml:space="preserve">. Das Formular muss die </w:t>
      </w:r>
      <w:proofErr w:type="spellStart"/>
      <w:r>
        <w:rPr>
          <w:rFonts w:ascii="ArialMT" w:hAnsi="ArialMT"/>
          <w:sz w:val="22"/>
          <w:szCs w:val="22"/>
        </w:rPr>
        <w:t>Betreu</w:t>
      </w:r>
      <w:proofErr w:type="spellEnd"/>
      <w:r>
        <w:rPr>
          <w:rFonts w:ascii="ArialMT" w:hAnsi="ArialMT"/>
          <w:sz w:val="22"/>
          <w:szCs w:val="22"/>
        </w:rPr>
        <w:t xml:space="preserve">- </w:t>
      </w:r>
      <w:proofErr w:type="spellStart"/>
      <w:r>
        <w:rPr>
          <w:rFonts w:ascii="ArialMT" w:hAnsi="ArialMT"/>
          <w:sz w:val="22"/>
          <w:szCs w:val="22"/>
        </w:rPr>
        <w:t>ungszusage</w:t>
      </w:r>
      <w:proofErr w:type="spellEnd"/>
      <w:r>
        <w:rPr>
          <w:rFonts w:ascii="ArialMT" w:hAnsi="ArialMT"/>
          <w:sz w:val="22"/>
          <w:szCs w:val="22"/>
        </w:rPr>
        <w:t xml:space="preserve"> eines/</w:t>
      </w:r>
      <w:proofErr w:type="gramStart"/>
      <w:r>
        <w:rPr>
          <w:rFonts w:ascii="ArialMT" w:hAnsi="ArialMT"/>
          <w:sz w:val="22"/>
          <w:szCs w:val="22"/>
        </w:rPr>
        <w:t>einer berechtigten Dozenten</w:t>
      </w:r>
      <w:proofErr w:type="gramEnd"/>
      <w:r>
        <w:rPr>
          <w:rFonts w:ascii="ArialMT" w:hAnsi="ArialMT"/>
          <w:sz w:val="22"/>
          <w:szCs w:val="22"/>
        </w:rPr>
        <w:t xml:space="preserve">/Dozentin des UCL oder der </w:t>
      </w:r>
      <w:proofErr w:type="spellStart"/>
      <w:r>
        <w:rPr>
          <w:rFonts w:ascii="ArialMT" w:hAnsi="ArialMT"/>
          <w:sz w:val="22"/>
          <w:szCs w:val="22"/>
        </w:rPr>
        <w:t>Universität</w:t>
      </w:r>
      <w:proofErr w:type="spellEnd"/>
      <w:r>
        <w:rPr>
          <w:rFonts w:ascii="ArialMT" w:hAnsi="ArialMT"/>
          <w:sz w:val="22"/>
          <w:szCs w:val="22"/>
        </w:rPr>
        <w:t xml:space="preserve"> zu </w:t>
      </w:r>
      <w:proofErr w:type="spellStart"/>
      <w:r>
        <w:rPr>
          <w:rFonts w:ascii="ArialMT" w:hAnsi="ArialMT"/>
          <w:sz w:val="22"/>
          <w:szCs w:val="22"/>
        </w:rPr>
        <w:t>Köln</w:t>
      </w:r>
      <w:proofErr w:type="spellEnd"/>
      <w:r>
        <w:rPr>
          <w:rFonts w:ascii="ArialMT" w:hAnsi="ArialMT"/>
          <w:sz w:val="22"/>
          <w:szCs w:val="22"/>
        </w:rPr>
        <w:t xml:space="preserve"> enthalten. Das Formular ist in zwei Ausdrucken einzureichen; ein weiteres Exemplar verbleibt bei dem/der Studierenden. </w:t>
      </w:r>
    </w:p>
    <w:p w14:paraId="40BAF6DA" w14:textId="77777777" w:rsidR="006F5BFD" w:rsidRDefault="006F5BFD" w:rsidP="006F5BFD">
      <w:pPr>
        <w:pStyle w:val="StandardWeb"/>
      </w:pPr>
      <w:r>
        <w:rPr>
          <w:rFonts w:ascii="ArialMT" w:hAnsi="ArialMT"/>
          <w:sz w:val="22"/>
          <w:szCs w:val="22"/>
        </w:rPr>
        <w:t xml:space="preserve">2. Umfang und Form </w:t>
      </w:r>
    </w:p>
    <w:p w14:paraId="5F9CCEA7" w14:textId="77777777" w:rsidR="006F5BFD" w:rsidRDefault="006F5BFD" w:rsidP="006F5BFD">
      <w:pPr>
        <w:pStyle w:val="StandardWeb"/>
      </w:pPr>
      <w:r>
        <w:rPr>
          <w:rFonts w:ascii="ArialMT" w:hAnsi="ArialMT"/>
          <w:sz w:val="22"/>
          <w:szCs w:val="22"/>
        </w:rPr>
        <w:t xml:space="preserve">Der Text der Arbeit darf nicht mehr als 10.000 </w:t>
      </w:r>
      <w:proofErr w:type="spellStart"/>
      <w:r>
        <w:rPr>
          <w:rFonts w:ascii="ArialMT" w:hAnsi="ArialMT"/>
          <w:sz w:val="22"/>
          <w:szCs w:val="22"/>
        </w:rPr>
        <w:t>Wörter</w:t>
      </w:r>
      <w:proofErr w:type="spellEnd"/>
      <w:r>
        <w:rPr>
          <w:rFonts w:ascii="ArialMT" w:hAnsi="ArialMT"/>
          <w:sz w:val="22"/>
          <w:szCs w:val="22"/>
        </w:rPr>
        <w:t xml:space="preserve"> umfassen (ohne Inhaltsverzeichnis, Lite- </w:t>
      </w:r>
      <w:proofErr w:type="spellStart"/>
      <w:r>
        <w:rPr>
          <w:rFonts w:ascii="ArialMT" w:hAnsi="ArialMT"/>
          <w:sz w:val="22"/>
          <w:szCs w:val="22"/>
        </w:rPr>
        <w:t>raturverzeichnis</w:t>
      </w:r>
      <w:proofErr w:type="spellEnd"/>
      <w:r>
        <w:rPr>
          <w:rFonts w:ascii="ArialMT" w:hAnsi="ArialMT"/>
          <w:sz w:val="22"/>
          <w:szCs w:val="22"/>
        </w:rPr>
        <w:t xml:space="preserve"> und Fußnoten). Die Form (</w:t>
      </w:r>
      <w:proofErr w:type="spellStart"/>
      <w:r>
        <w:rPr>
          <w:rFonts w:ascii="ArialMT" w:hAnsi="ArialMT"/>
          <w:sz w:val="22"/>
          <w:szCs w:val="22"/>
        </w:rPr>
        <w:t>Schriftgröße</w:t>
      </w:r>
      <w:proofErr w:type="spellEnd"/>
      <w:r>
        <w:rPr>
          <w:rFonts w:ascii="ArialMT" w:hAnsi="ArialMT"/>
          <w:sz w:val="22"/>
          <w:szCs w:val="22"/>
        </w:rPr>
        <w:t xml:space="preserve">, Rand etc.) und die Anzahl der </w:t>
      </w:r>
      <w:proofErr w:type="spellStart"/>
      <w:r>
        <w:rPr>
          <w:rFonts w:ascii="ArialMT" w:hAnsi="ArialMT"/>
          <w:sz w:val="22"/>
          <w:szCs w:val="22"/>
        </w:rPr>
        <w:t>abzuge</w:t>
      </w:r>
      <w:proofErr w:type="spellEnd"/>
      <w:r>
        <w:rPr>
          <w:rFonts w:ascii="ArialMT" w:hAnsi="ArialMT"/>
          <w:sz w:val="22"/>
          <w:szCs w:val="22"/>
        </w:rPr>
        <w:t xml:space="preserve">- </w:t>
      </w:r>
      <w:proofErr w:type="spellStart"/>
      <w:r>
        <w:rPr>
          <w:rFonts w:ascii="ArialMT" w:hAnsi="ArialMT"/>
          <w:sz w:val="22"/>
          <w:szCs w:val="22"/>
        </w:rPr>
        <w:t>benden</w:t>
      </w:r>
      <w:proofErr w:type="spellEnd"/>
      <w:r>
        <w:rPr>
          <w:rFonts w:ascii="ArialMT" w:hAnsi="ArialMT"/>
          <w:sz w:val="22"/>
          <w:szCs w:val="22"/>
        </w:rPr>
        <w:t xml:space="preserve"> Exemplare sind mit der Betreuerin/dem Betreuer abzusprechen. </w:t>
      </w:r>
    </w:p>
    <w:p w14:paraId="1DB0C51F" w14:textId="77777777" w:rsidR="006F5BFD" w:rsidRDefault="006F5BFD" w:rsidP="006F5BFD">
      <w:pPr>
        <w:pStyle w:val="StandardWeb"/>
      </w:pPr>
      <w:r>
        <w:rPr>
          <w:rFonts w:ascii="ArialMT" w:hAnsi="ArialMT"/>
          <w:sz w:val="22"/>
          <w:szCs w:val="22"/>
        </w:rPr>
        <w:t xml:space="preserve">3. Abgabe </w:t>
      </w:r>
    </w:p>
    <w:p w14:paraId="2186F1AF" w14:textId="77777777" w:rsidR="006F5BFD" w:rsidRDefault="006F5BFD" w:rsidP="006F5BFD">
      <w:pPr>
        <w:pStyle w:val="StandardWeb"/>
      </w:pPr>
      <w:r>
        <w:rPr>
          <w:rFonts w:ascii="ArialMT" w:hAnsi="ArialMT"/>
          <w:sz w:val="22"/>
          <w:szCs w:val="22"/>
        </w:rPr>
        <w:t xml:space="preserve">Die Bachelorarbeit muss vor Ablauf des vierten </w:t>
      </w:r>
      <w:proofErr w:type="spellStart"/>
      <w:r>
        <w:rPr>
          <w:rFonts w:ascii="ArialMT" w:hAnsi="ArialMT"/>
          <w:sz w:val="22"/>
          <w:szCs w:val="22"/>
        </w:rPr>
        <w:t>Kölner</w:t>
      </w:r>
      <w:proofErr w:type="spellEnd"/>
      <w:r>
        <w:rPr>
          <w:rFonts w:ascii="ArialMT" w:hAnsi="ArialMT"/>
          <w:sz w:val="22"/>
          <w:szCs w:val="22"/>
        </w:rPr>
        <w:t xml:space="preserve"> Semesters, d.h. </w:t>
      </w:r>
      <w:proofErr w:type="spellStart"/>
      <w:r>
        <w:rPr>
          <w:rFonts w:ascii="ArialMT" w:hAnsi="ArialMT"/>
          <w:sz w:val="22"/>
          <w:szCs w:val="22"/>
        </w:rPr>
        <w:t>spätestens</w:t>
      </w:r>
      <w:proofErr w:type="spellEnd"/>
      <w:r>
        <w:rPr>
          <w:rFonts w:ascii="ArialMT" w:hAnsi="ArialMT"/>
          <w:sz w:val="22"/>
          <w:szCs w:val="22"/>
        </w:rPr>
        <w:t xml:space="preserve"> am 30.9. des jeweiligen Jahres bei dem Betreuer/der Betreuerin abgegeben werden. Die Korrektur und die </w:t>
      </w:r>
      <w:proofErr w:type="spellStart"/>
      <w:r>
        <w:rPr>
          <w:rFonts w:ascii="ArialMT" w:hAnsi="ArialMT"/>
          <w:sz w:val="22"/>
          <w:szCs w:val="22"/>
        </w:rPr>
        <w:t>mündliche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Präsentation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können</w:t>
      </w:r>
      <w:proofErr w:type="spellEnd"/>
      <w:r>
        <w:rPr>
          <w:rFonts w:ascii="ArialMT" w:hAnsi="ArialMT"/>
          <w:sz w:val="22"/>
          <w:szCs w:val="22"/>
        </w:rPr>
        <w:t xml:space="preserve"> danach erfolgen. Wird die Bachelorarbeit von einem </w:t>
      </w:r>
      <w:proofErr w:type="spellStart"/>
      <w:r>
        <w:rPr>
          <w:rFonts w:ascii="ArialMT" w:hAnsi="ArialMT"/>
          <w:sz w:val="22"/>
          <w:szCs w:val="22"/>
        </w:rPr>
        <w:t>Dozen</w:t>
      </w:r>
      <w:proofErr w:type="spellEnd"/>
      <w:r>
        <w:rPr>
          <w:rFonts w:ascii="ArialMT" w:hAnsi="ArialMT"/>
          <w:sz w:val="22"/>
          <w:szCs w:val="22"/>
        </w:rPr>
        <w:t xml:space="preserve">- </w:t>
      </w:r>
      <w:proofErr w:type="spellStart"/>
      <w:r>
        <w:rPr>
          <w:rFonts w:ascii="ArialMT" w:hAnsi="ArialMT"/>
          <w:sz w:val="22"/>
          <w:szCs w:val="22"/>
        </w:rPr>
        <w:t>ten</w:t>
      </w:r>
      <w:proofErr w:type="spellEnd"/>
      <w:r>
        <w:rPr>
          <w:rFonts w:ascii="ArialMT" w:hAnsi="ArialMT"/>
          <w:sz w:val="22"/>
          <w:szCs w:val="22"/>
        </w:rPr>
        <w:t xml:space="preserve">/einer Dozentin am UCL betreut, so sind die dort geltenden Abgabetermine einzuhalten. </w:t>
      </w:r>
    </w:p>
    <w:p w14:paraId="50F27B9F" w14:textId="77777777" w:rsidR="006F5BFD" w:rsidRDefault="006F5BFD" w:rsidP="006F5BFD">
      <w:pPr>
        <w:pStyle w:val="StandardWeb"/>
      </w:pPr>
      <w:r>
        <w:rPr>
          <w:rFonts w:ascii="ArialMT" w:hAnsi="ArialMT"/>
          <w:sz w:val="22"/>
          <w:szCs w:val="22"/>
        </w:rPr>
        <w:t xml:space="preserve">4. </w:t>
      </w:r>
      <w:proofErr w:type="spellStart"/>
      <w:r>
        <w:rPr>
          <w:rFonts w:ascii="ArialMT" w:hAnsi="ArialMT"/>
          <w:sz w:val="22"/>
          <w:szCs w:val="22"/>
        </w:rPr>
        <w:t>Präsentation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</w:p>
    <w:p w14:paraId="017D73AF" w14:textId="77777777" w:rsidR="006F5BFD" w:rsidRDefault="006F5BFD" w:rsidP="006F5BFD">
      <w:pPr>
        <w:pStyle w:val="StandardWeb"/>
      </w:pPr>
      <w:proofErr w:type="spellStart"/>
      <w:r>
        <w:rPr>
          <w:rFonts w:ascii="ArialMT" w:hAnsi="ArialMT"/>
          <w:sz w:val="22"/>
          <w:szCs w:val="22"/>
        </w:rPr>
        <w:t>Genügt</w:t>
      </w:r>
      <w:proofErr w:type="spellEnd"/>
      <w:r>
        <w:rPr>
          <w:rFonts w:ascii="ArialMT" w:hAnsi="ArialMT"/>
          <w:sz w:val="22"/>
          <w:szCs w:val="22"/>
        </w:rPr>
        <w:t xml:space="preserve"> die schriftliche Arbeit den Anforderungen, so findet eine </w:t>
      </w:r>
      <w:proofErr w:type="spellStart"/>
      <w:r>
        <w:rPr>
          <w:rFonts w:ascii="ArialMT" w:hAnsi="ArialMT"/>
          <w:sz w:val="22"/>
          <w:szCs w:val="22"/>
        </w:rPr>
        <w:t>mündliche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Präsentation</w:t>
      </w:r>
      <w:proofErr w:type="spellEnd"/>
      <w:r>
        <w:rPr>
          <w:rFonts w:ascii="ArialMT" w:hAnsi="ArialMT"/>
          <w:sz w:val="22"/>
          <w:szCs w:val="22"/>
        </w:rPr>
        <w:t xml:space="preserve"> durch die Studierende/den Studierenden vor der Betreuerin/dem Betreuer der Arbeit sowie mindestens einem weiteren Mitglied der jeweiligen </w:t>
      </w:r>
      <w:proofErr w:type="spellStart"/>
      <w:r>
        <w:rPr>
          <w:rFonts w:ascii="ArialMT" w:hAnsi="ArialMT"/>
          <w:sz w:val="22"/>
          <w:szCs w:val="22"/>
        </w:rPr>
        <w:t>Fakultät</w:t>
      </w:r>
      <w:proofErr w:type="spellEnd"/>
      <w:r>
        <w:rPr>
          <w:rFonts w:ascii="ArialMT" w:hAnsi="ArialMT"/>
          <w:sz w:val="22"/>
          <w:szCs w:val="22"/>
        </w:rPr>
        <w:t xml:space="preserve"> mit juristischem Examen als Beisitzerin/Beisitzer statt. Wird die Abschlussarbeit beim UCL eingereicht, so kann dort in der Regel keine </w:t>
      </w:r>
      <w:proofErr w:type="spellStart"/>
      <w:r>
        <w:rPr>
          <w:rFonts w:ascii="ArialMT" w:hAnsi="ArialMT"/>
          <w:sz w:val="22"/>
          <w:szCs w:val="22"/>
        </w:rPr>
        <w:t>mündliche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Präsentation</w:t>
      </w:r>
      <w:proofErr w:type="spellEnd"/>
      <w:r>
        <w:rPr>
          <w:rFonts w:ascii="ArialMT" w:hAnsi="ArialMT"/>
          <w:sz w:val="22"/>
          <w:szCs w:val="22"/>
        </w:rPr>
        <w:t xml:space="preserve"> stattfinden. Der/die Studierende kann die Arbeit in diesem Fall vor einem Dozenten/einer Dozentin und einem weiteren Mitglied der </w:t>
      </w:r>
      <w:proofErr w:type="spellStart"/>
      <w:r>
        <w:rPr>
          <w:rFonts w:ascii="ArialMT" w:hAnsi="ArialMT"/>
          <w:sz w:val="22"/>
          <w:szCs w:val="22"/>
        </w:rPr>
        <w:t>Kölner</w:t>
      </w:r>
      <w:proofErr w:type="spellEnd"/>
      <w:r>
        <w:rPr>
          <w:rFonts w:ascii="ArialMT" w:hAnsi="ArialMT"/>
          <w:sz w:val="22"/>
          <w:szCs w:val="22"/>
        </w:rPr>
        <w:t xml:space="preserve"> Rechtswissenschaftlichen </w:t>
      </w:r>
      <w:proofErr w:type="spellStart"/>
      <w:r>
        <w:rPr>
          <w:rFonts w:ascii="ArialMT" w:hAnsi="ArialMT"/>
          <w:sz w:val="22"/>
          <w:szCs w:val="22"/>
        </w:rPr>
        <w:t>Fakultät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präsentieren</w:t>
      </w:r>
      <w:proofErr w:type="spellEnd"/>
      <w:r>
        <w:rPr>
          <w:rFonts w:ascii="ArialMT" w:hAnsi="ArialMT"/>
          <w:sz w:val="22"/>
          <w:szCs w:val="22"/>
        </w:rPr>
        <w:t xml:space="preserve">; </w:t>
      </w:r>
      <w:proofErr w:type="spellStart"/>
      <w:r>
        <w:rPr>
          <w:rFonts w:ascii="ArialMT" w:hAnsi="ArialMT"/>
          <w:sz w:val="22"/>
          <w:szCs w:val="22"/>
        </w:rPr>
        <w:t>für</w:t>
      </w:r>
      <w:proofErr w:type="spellEnd"/>
      <w:r>
        <w:rPr>
          <w:rFonts w:ascii="ArialMT" w:hAnsi="ArialMT"/>
          <w:sz w:val="22"/>
          <w:szCs w:val="22"/>
        </w:rPr>
        <w:t xml:space="preserve"> die Gewinnung der </w:t>
      </w:r>
      <w:proofErr w:type="spellStart"/>
      <w:r>
        <w:rPr>
          <w:rFonts w:ascii="ArialMT" w:hAnsi="ArialMT"/>
          <w:sz w:val="22"/>
          <w:szCs w:val="22"/>
        </w:rPr>
        <w:t>Prüfenden</w:t>
      </w:r>
      <w:proofErr w:type="spellEnd"/>
      <w:r>
        <w:rPr>
          <w:rFonts w:ascii="ArialMT" w:hAnsi="ArialMT"/>
          <w:sz w:val="22"/>
          <w:szCs w:val="22"/>
        </w:rPr>
        <w:t xml:space="preserve"> ist der Student/die Studentin verantwortlich. Die </w:t>
      </w:r>
      <w:proofErr w:type="spellStart"/>
      <w:r>
        <w:rPr>
          <w:rFonts w:ascii="ArialMT" w:hAnsi="ArialMT"/>
          <w:sz w:val="22"/>
          <w:szCs w:val="22"/>
        </w:rPr>
        <w:t>Präsentation</w:t>
      </w:r>
      <w:proofErr w:type="spellEnd"/>
      <w:r>
        <w:rPr>
          <w:rFonts w:ascii="ArialMT" w:hAnsi="ArialMT"/>
          <w:sz w:val="22"/>
          <w:szCs w:val="22"/>
        </w:rPr>
        <w:t xml:space="preserve"> mit anschließender Diskussion dauert in der Regel 20 - 30 Minuten. Die </w:t>
      </w:r>
      <w:proofErr w:type="spellStart"/>
      <w:r>
        <w:rPr>
          <w:rFonts w:ascii="ArialMT" w:hAnsi="ArialMT"/>
          <w:sz w:val="22"/>
          <w:szCs w:val="22"/>
        </w:rPr>
        <w:t>mündliche</w:t>
      </w:r>
      <w:proofErr w:type="spellEnd"/>
      <w:r>
        <w:rPr>
          <w:rFonts w:ascii="ArialMT" w:hAnsi="ArialMT"/>
          <w:sz w:val="22"/>
          <w:szCs w:val="22"/>
        </w:rPr>
        <w:t xml:space="preserve"> Leistung ist nach der Notenskala der Ersten juristischen </w:t>
      </w:r>
      <w:proofErr w:type="spellStart"/>
      <w:r>
        <w:rPr>
          <w:rFonts w:ascii="ArialMT" w:hAnsi="ArialMT"/>
          <w:sz w:val="22"/>
          <w:szCs w:val="22"/>
        </w:rPr>
        <w:t>Prüfung</w:t>
      </w:r>
      <w:proofErr w:type="spellEnd"/>
      <w:r>
        <w:rPr>
          <w:rFonts w:ascii="ArialMT" w:hAnsi="ArialMT"/>
          <w:sz w:val="22"/>
          <w:szCs w:val="22"/>
        </w:rPr>
        <w:t xml:space="preserve"> zu bewerten; diese Note fließt mit einem Anteil von 20% in die Gesamtbewertung der Bachelorarbeit ein. </w:t>
      </w:r>
    </w:p>
    <w:p w14:paraId="187D61E4" w14:textId="77777777" w:rsidR="00F54984" w:rsidRDefault="00F54984" w:rsidP="00A23DED">
      <w:pPr>
        <w:pStyle w:val="Default"/>
        <w:spacing w:line="360" w:lineRule="auto"/>
        <w:rPr>
          <w:rFonts w:ascii="Arial" w:hAnsi="Arial" w:cs="Arial"/>
        </w:rPr>
      </w:pPr>
    </w:p>
    <w:sectPr w:rsidR="00F54984" w:rsidSect="00E719ED">
      <w:headerReference w:type="even" r:id="rId6"/>
      <w:headerReference w:type="default" r:id="rId7"/>
      <w:headerReference w:type="first" r:id="rId8"/>
      <w:type w:val="continuous"/>
      <w:pgSz w:w="11906" w:h="16838" w:code="9"/>
      <w:pgMar w:top="1418" w:right="1134" w:bottom="28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F5F0" w14:textId="77777777" w:rsidR="008937DA" w:rsidRDefault="008937DA">
      <w:r>
        <w:separator/>
      </w:r>
    </w:p>
  </w:endnote>
  <w:endnote w:type="continuationSeparator" w:id="0">
    <w:p w14:paraId="67DBED04" w14:textId="77777777" w:rsidR="008937DA" w:rsidRDefault="0089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C7080" w14:textId="77777777" w:rsidR="008937DA" w:rsidRDefault="008937DA">
      <w:r>
        <w:separator/>
      </w:r>
    </w:p>
  </w:footnote>
  <w:footnote w:type="continuationSeparator" w:id="0">
    <w:p w14:paraId="5A011570" w14:textId="77777777" w:rsidR="008937DA" w:rsidRDefault="0089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5EAA" w14:textId="77777777" w:rsidR="00B048FA" w:rsidRDefault="00B048F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51800B" w14:textId="77777777" w:rsidR="00B048FA" w:rsidRDefault="00B048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8D9A" w14:textId="77777777" w:rsidR="00B048FA" w:rsidRDefault="00B048FA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54021C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14:paraId="06821508" w14:textId="77777777" w:rsidR="00B048FA" w:rsidRDefault="00B048FA">
    <w:pPr>
      <w:pStyle w:val="Kopfzeile"/>
      <w:tabs>
        <w:tab w:val="left" w:pos="851"/>
      </w:tabs>
      <w:rPr>
        <w:rFonts w:ascii="Arial" w:hAnsi="Arial"/>
        <w:sz w:val="18"/>
      </w:rPr>
    </w:pPr>
  </w:p>
  <w:p w14:paraId="476D7D57" w14:textId="77777777" w:rsidR="00B048FA" w:rsidRDefault="00B048FA">
    <w:pPr>
      <w:pStyle w:val="Kopfzeile"/>
      <w:tabs>
        <w:tab w:val="left" w:pos="851"/>
      </w:tabs>
      <w:jc w:val="right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B048FA" w14:paraId="1E96D7D1" w14:textId="77777777">
      <w:tc>
        <w:tcPr>
          <w:tcW w:w="4747" w:type="dxa"/>
        </w:tcPr>
        <w:p w14:paraId="7B09C578" w14:textId="77777777" w:rsidR="00B048FA" w:rsidRDefault="008937DA" w:rsidP="000F1A0F">
          <w:pPr>
            <w:ind w:left="709" w:hanging="709"/>
          </w:pPr>
          <w:r>
            <w:rPr>
              <w:noProof/>
            </w:rPr>
            <w:object w:dxaOrig="2311" w:dyaOrig="2311" w14:anchorId="7BC07A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5.5pt;height:115.5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736937544" r:id="rId2"/>
            </w:object>
          </w:r>
        </w:p>
      </w:tc>
      <w:tc>
        <w:tcPr>
          <w:tcW w:w="4747" w:type="dxa"/>
        </w:tcPr>
        <w:p w14:paraId="40E97558" w14:textId="77777777" w:rsidR="00B048FA" w:rsidRDefault="00B048FA" w:rsidP="0054021C">
          <w:pPr>
            <w:pStyle w:val="Kopfzeile"/>
            <w:jc w:val="both"/>
            <w:rPr>
              <w:rFonts w:ascii="Arial" w:hAnsi="Arial"/>
              <w:b/>
              <w:sz w:val="41"/>
            </w:rPr>
          </w:pPr>
          <w:r>
            <w:rPr>
              <w:rFonts w:ascii="Arial" w:hAnsi="Arial"/>
              <w:b/>
              <w:sz w:val="41"/>
            </w:rPr>
            <w:t xml:space="preserve">Universität zu Köln </w:t>
          </w:r>
        </w:p>
        <w:p w14:paraId="57478869" w14:textId="77777777" w:rsidR="00B048FA" w:rsidRPr="00405127" w:rsidRDefault="00B048FA" w:rsidP="0054021C">
          <w:pPr>
            <w:pStyle w:val="Kopfzeile"/>
            <w:jc w:val="both"/>
            <w:rPr>
              <w:rFonts w:ascii="Arial" w:hAnsi="Arial"/>
              <w:b/>
              <w:bCs/>
              <w:sz w:val="22"/>
            </w:rPr>
          </w:pPr>
          <w:r w:rsidRPr="00405127">
            <w:rPr>
              <w:rFonts w:ascii="Arial" w:hAnsi="Arial"/>
              <w:b/>
              <w:bCs/>
              <w:sz w:val="22"/>
            </w:rPr>
            <w:t>Bachelor-Studiengang im englischen und deutschen Recht</w:t>
          </w:r>
        </w:p>
        <w:p w14:paraId="6E48FD02" w14:textId="77777777" w:rsidR="00B048FA" w:rsidRDefault="00B048FA" w:rsidP="0054021C">
          <w:pPr>
            <w:pStyle w:val="Kopfzeile"/>
            <w:jc w:val="both"/>
            <w:rPr>
              <w:rFonts w:ascii="Arial" w:hAnsi="Arial"/>
              <w:sz w:val="22"/>
            </w:rPr>
          </w:pPr>
        </w:p>
        <w:p w14:paraId="011F1FE7" w14:textId="44BDDC78" w:rsidR="00B048FA" w:rsidRPr="002C56C2" w:rsidRDefault="00B048FA" w:rsidP="0054021C">
          <w:pPr>
            <w:pStyle w:val="Kopfzeile"/>
            <w:jc w:val="both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Ansprechpartner: </w:t>
          </w:r>
          <w:r w:rsidR="00BC5EC6">
            <w:rPr>
              <w:rFonts w:ascii="Arial" w:hAnsi="Arial"/>
            </w:rPr>
            <w:t>Nadine</w:t>
          </w:r>
          <w:r w:rsidR="0054021C">
            <w:rPr>
              <w:rFonts w:ascii="Arial" w:hAnsi="Arial"/>
            </w:rPr>
            <w:t xml:space="preserve"> </w:t>
          </w:r>
          <w:r w:rsidR="00BC5EC6">
            <w:rPr>
              <w:rFonts w:ascii="Arial" w:hAnsi="Arial"/>
            </w:rPr>
            <w:t>Koch</w:t>
          </w:r>
          <w:r w:rsidRPr="002C56C2">
            <w:rPr>
              <w:rFonts w:ascii="Arial" w:hAnsi="Arial"/>
            </w:rPr>
            <w:t xml:space="preserve"> </w:t>
          </w:r>
        </w:p>
        <w:p w14:paraId="2217A33B" w14:textId="77777777" w:rsidR="00B048FA" w:rsidRPr="002C56C2" w:rsidRDefault="00B048FA" w:rsidP="0054021C">
          <w:pPr>
            <w:pStyle w:val="Kopfzeile"/>
            <w:jc w:val="both"/>
            <w:rPr>
              <w:rFonts w:ascii="Arial" w:hAnsi="Arial"/>
            </w:rPr>
          </w:pPr>
        </w:p>
        <w:p w14:paraId="7FDDDEC1" w14:textId="713F498B" w:rsidR="00B048FA" w:rsidRPr="002C56C2" w:rsidRDefault="00B048FA" w:rsidP="0054021C">
          <w:pPr>
            <w:pStyle w:val="Kopfzeile"/>
            <w:jc w:val="both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Institut für </w:t>
          </w:r>
          <w:r w:rsidR="00BC5EC6">
            <w:rPr>
              <w:rFonts w:ascii="Arial" w:hAnsi="Arial"/>
            </w:rPr>
            <w:t>Völkerrecht</w:t>
          </w:r>
          <w:r w:rsidRPr="002C56C2">
            <w:rPr>
              <w:rFonts w:ascii="Arial" w:hAnsi="Arial"/>
            </w:rPr>
            <w:t xml:space="preserve"> und </w:t>
          </w:r>
        </w:p>
        <w:p w14:paraId="7DB79306" w14:textId="0BF61A97" w:rsidR="00B048FA" w:rsidRPr="002C56C2" w:rsidRDefault="00BC5EC6" w:rsidP="0054021C">
          <w:pPr>
            <w:pStyle w:val="Kopfzeile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ausländisches öffentliches</w:t>
          </w:r>
          <w:r w:rsidR="00B048FA" w:rsidRPr="002C56C2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Recht</w:t>
          </w:r>
          <w:r w:rsidR="00B048FA" w:rsidRPr="002C56C2">
            <w:rPr>
              <w:rFonts w:ascii="Arial" w:hAnsi="Arial"/>
            </w:rPr>
            <w:t xml:space="preserve"> </w:t>
          </w:r>
        </w:p>
        <w:p w14:paraId="06904DFC" w14:textId="71538A28" w:rsidR="00B048FA" w:rsidRPr="00B637A2" w:rsidRDefault="00B048FA" w:rsidP="0054021C">
          <w:pPr>
            <w:pStyle w:val="Kopfzeile"/>
            <w:jc w:val="both"/>
            <w:rPr>
              <w:rFonts w:ascii="Arial" w:hAnsi="Arial"/>
              <w:sz w:val="22"/>
            </w:rPr>
          </w:pPr>
          <w:r w:rsidRPr="002C56C2">
            <w:rPr>
              <w:rFonts w:ascii="Arial" w:hAnsi="Arial"/>
            </w:rPr>
            <w:t xml:space="preserve">Tel. </w:t>
          </w:r>
          <w:r w:rsidR="0054021C">
            <w:rPr>
              <w:rFonts w:ascii="Arial" w:hAnsi="Arial"/>
            </w:rPr>
            <w:t>+49 (</w:t>
          </w:r>
          <w:r w:rsidRPr="002C56C2">
            <w:rPr>
              <w:rFonts w:ascii="Arial" w:hAnsi="Arial"/>
            </w:rPr>
            <w:t>0</w:t>
          </w:r>
          <w:r w:rsidR="0054021C">
            <w:rPr>
              <w:rFonts w:ascii="Arial" w:hAnsi="Arial"/>
            </w:rPr>
            <w:t xml:space="preserve">) </w:t>
          </w:r>
          <w:r w:rsidRPr="002C56C2">
            <w:rPr>
              <w:rFonts w:ascii="Arial" w:hAnsi="Arial"/>
            </w:rPr>
            <w:t>221 470</w:t>
          </w:r>
          <w:r w:rsidR="0054021C">
            <w:rPr>
              <w:rFonts w:ascii="Arial" w:hAnsi="Arial"/>
            </w:rPr>
            <w:t>-</w:t>
          </w:r>
          <w:r w:rsidR="00BC5EC6">
            <w:rPr>
              <w:rFonts w:ascii="Arial" w:hAnsi="Arial"/>
            </w:rPr>
            <w:t>5644</w:t>
          </w:r>
        </w:p>
        <w:p w14:paraId="690C7950" w14:textId="77777777" w:rsidR="00B048FA" w:rsidRDefault="00B048FA" w:rsidP="0054021C">
          <w:pPr>
            <w:pStyle w:val="Kopfzeile"/>
            <w:jc w:val="both"/>
            <w:rPr>
              <w:sz w:val="18"/>
            </w:rPr>
          </w:pPr>
        </w:p>
      </w:tc>
    </w:tr>
  </w:tbl>
  <w:p w14:paraId="1BE23A08" w14:textId="77777777" w:rsidR="00B048FA" w:rsidRPr="00762321" w:rsidRDefault="00B048FA" w:rsidP="007623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65CB7"/>
    <w:rsid w:val="000720A8"/>
    <w:rsid w:val="00094D72"/>
    <w:rsid w:val="000B76AC"/>
    <w:rsid w:val="000C1D0F"/>
    <w:rsid w:val="000D2F75"/>
    <w:rsid w:val="000F1A0F"/>
    <w:rsid w:val="000F6CC6"/>
    <w:rsid w:val="001160F1"/>
    <w:rsid w:val="0012564A"/>
    <w:rsid w:val="00152B4C"/>
    <w:rsid w:val="00181F89"/>
    <w:rsid w:val="00192DF3"/>
    <w:rsid w:val="001D426C"/>
    <w:rsid w:val="00207C5E"/>
    <w:rsid w:val="00225CA2"/>
    <w:rsid w:val="00240314"/>
    <w:rsid w:val="00265FD8"/>
    <w:rsid w:val="002722AF"/>
    <w:rsid w:val="00276774"/>
    <w:rsid w:val="00287608"/>
    <w:rsid w:val="002B02DB"/>
    <w:rsid w:val="002B78F0"/>
    <w:rsid w:val="002C56C2"/>
    <w:rsid w:val="002C6359"/>
    <w:rsid w:val="002F621A"/>
    <w:rsid w:val="0031375A"/>
    <w:rsid w:val="003319A0"/>
    <w:rsid w:val="003862AC"/>
    <w:rsid w:val="00396779"/>
    <w:rsid w:val="003978FC"/>
    <w:rsid w:val="003A4332"/>
    <w:rsid w:val="003B625C"/>
    <w:rsid w:val="003C064E"/>
    <w:rsid w:val="003D4DBD"/>
    <w:rsid w:val="003E3A95"/>
    <w:rsid w:val="003E4ABD"/>
    <w:rsid w:val="00405127"/>
    <w:rsid w:val="004335B5"/>
    <w:rsid w:val="0043715B"/>
    <w:rsid w:val="0046699D"/>
    <w:rsid w:val="004D0A18"/>
    <w:rsid w:val="004D61A5"/>
    <w:rsid w:val="004F0C5D"/>
    <w:rsid w:val="004F7AFA"/>
    <w:rsid w:val="00501132"/>
    <w:rsid w:val="00511BE1"/>
    <w:rsid w:val="00537D30"/>
    <w:rsid w:val="0054021C"/>
    <w:rsid w:val="00547BC2"/>
    <w:rsid w:val="00574829"/>
    <w:rsid w:val="005A03A5"/>
    <w:rsid w:val="005A09E1"/>
    <w:rsid w:val="005D5591"/>
    <w:rsid w:val="0060042D"/>
    <w:rsid w:val="00603348"/>
    <w:rsid w:val="00620C23"/>
    <w:rsid w:val="00683230"/>
    <w:rsid w:val="00683352"/>
    <w:rsid w:val="006A017C"/>
    <w:rsid w:val="006C64A2"/>
    <w:rsid w:val="006D55DF"/>
    <w:rsid w:val="006E4190"/>
    <w:rsid w:val="006F0817"/>
    <w:rsid w:val="006F5BFD"/>
    <w:rsid w:val="0075116B"/>
    <w:rsid w:val="00762321"/>
    <w:rsid w:val="007B2732"/>
    <w:rsid w:val="007C037F"/>
    <w:rsid w:val="007D0066"/>
    <w:rsid w:val="007D1C27"/>
    <w:rsid w:val="007D3898"/>
    <w:rsid w:val="007E61F9"/>
    <w:rsid w:val="00813B7B"/>
    <w:rsid w:val="008937DA"/>
    <w:rsid w:val="0091285A"/>
    <w:rsid w:val="00956BAB"/>
    <w:rsid w:val="009704D4"/>
    <w:rsid w:val="00981631"/>
    <w:rsid w:val="0099483F"/>
    <w:rsid w:val="009D5905"/>
    <w:rsid w:val="009F43D5"/>
    <w:rsid w:val="00A23DED"/>
    <w:rsid w:val="00A50327"/>
    <w:rsid w:val="00A653D6"/>
    <w:rsid w:val="00AA1197"/>
    <w:rsid w:val="00AB0EFD"/>
    <w:rsid w:val="00AB13E5"/>
    <w:rsid w:val="00AC1136"/>
    <w:rsid w:val="00AD6CB2"/>
    <w:rsid w:val="00AF0038"/>
    <w:rsid w:val="00B048FA"/>
    <w:rsid w:val="00B04A27"/>
    <w:rsid w:val="00B637A2"/>
    <w:rsid w:val="00BC4A68"/>
    <w:rsid w:val="00BC5EC6"/>
    <w:rsid w:val="00BC7846"/>
    <w:rsid w:val="00BF1E35"/>
    <w:rsid w:val="00C33806"/>
    <w:rsid w:val="00C84583"/>
    <w:rsid w:val="00CD2C2D"/>
    <w:rsid w:val="00CF57DB"/>
    <w:rsid w:val="00D14D5D"/>
    <w:rsid w:val="00D63032"/>
    <w:rsid w:val="00DA0984"/>
    <w:rsid w:val="00E41563"/>
    <w:rsid w:val="00E47935"/>
    <w:rsid w:val="00E719ED"/>
    <w:rsid w:val="00EA1874"/>
    <w:rsid w:val="00EC2813"/>
    <w:rsid w:val="00EC4BF9"/>
    <w:rsid w:val="00ED4232"/>
    <w:rsid w:val="00EF5204"/>
    <w:rsid w:val="00F31803"/>
    <w:rsid w:val="00F46FE8"/>
    <w:rsid w:val="00F47934"/>
    <w:rsid w:val="00F54984"/>
    <w:rsid w:val="00F7116A"/>
    <w:rsid w:val="00F85843"/>
    <w:rsid w:val="00FA638B"/>
    <w:rsid w:val="00FE6BEE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A76FF"/>
  <w15:chartTrackingRefBased/>
  <w15:docId w15:val="{0CEC1E8E-7477-4481-8583-EFB192F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7934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after="60"/>
      <w:jc w:val="both"/>
      <w:outlineLvl w:val="0"/>
    </w:pPr>
    <w:rPr>
      <w:rFonts w:ascii="Arial" w:hAnsi="Arial"/>
      <w:sz w:val="1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mallCaps/>
      <w:sz w:val="32"/>
    </w:rPr>
  </w:style>
  <w:style w:type="paragraph" w:styleId="berschrift6">
    <w:name w:val="heading 6"/>
    <w:basedOn w:val="Standard"/>
    <w:next w:val="Standard"/>
    <w:qFormat/>
    <w:pPr>
      <w:keepNext/>
      <w:pBdr>
        <w:bottom w:val="single" w:sz="12" w:space="1" w:color="auto"/>
      </w:pBdr>
      <w:jc w:val="center"/>
      <w:outlineLvl w:val="5"/>
    </w:pPr>
    <w:rPr>
      <w:rFonts w:ascii="Arial" w:hAnsi="Arial"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exact"/>
      <w:jc w:val="both"/>
    </w:pPr>
  </w:style>
  <w:style w:type="paragraph" w:styleId="Dokumentstruktur">
    <w:name w:val="Document Map"/>
    <w:basedOn w:val="Standard"/>
    <w:semiHidden/>
    <w:rsid w:val="003862AC"/>
    <w:pPr>
      <w:shd w:val="clear" w:color="auto" w:fill="000080"/>
    </w:pPr>
    <w:rPr>
      <w:rFonts w:ascii="Tahoma" w:hAnsi="Tahoma" w:cs="Tahoma"/>
    </w:rPr>
  </w:style>
  <w:style w:type="paragraph" w:styleId="HTMLVorformatiert">
    <w:name w:val="HTML Preformatted"/>
    <w:basedOn w:val="Standard"/>
    <w:rsid w:val="00094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F4793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D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F5BFD"/>
    <w:pPr>
      <w:spacing w:before="100" w:beforeAutospacing="1" w:after="100" w:afterAutospacing="1"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ente\Englisch-deutscher%20LL.B.-Studiengang\Pr&#252;fungsamt%20Uni%20K&#246;ln\Musterklausuranmeldung%20LL.B.%20K&#246;ln%20Lond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D:\Eigene Dateien\Dokumente\Englisch-deutscher LL.B.-Studiengang\Prüfungsamt Uni Köln\Musterklausuranmeldung LL.B. Köln London.dot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Köln, den 30</vt:lpstr>
    </vt:vector>
  </TitlesOfParts>
  <Company>Rechtswissenschaftliches Seminar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Köln, den 30</dc:title>
  <dc:subject/>
  <dc:creator>Michaela Noack</dc:creator>
  <cp:keywords/>
  <cp:lastModifiedBy>Microsoft Office User</cp:lastModifiedBy>
  <cp:revision>2</cp:revision>
  <cp:lastPrinted>2014-01-07T10:11:00Z</cp:lastPrinted>
  <dcterms:created xsi:type="dcterms:W3CDTF">2023-02-03T12:53:00Z</dcterms:created>
  <dcterms:modified xsi:type="dcterms:W3CDTF">2023-02-03T12:53:00Z</dcterms:modified>
</cp:coreProperties>
</file>